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2D1944D3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</w:t>
      </w:r>
      <w:r w:rsidR="00BD52D0">
        <w:rPr>
          <w:b/>
          <w:bCs/>
          <w:sz w:val="26"/>
          <w:szCs w:val="26"/>
        </w:rPr>
        <w:t>Naturfarben-Workshop</w:t>
      </w:r>
    </w:p>
    <w:p w14:paraId="34480A15" w14:textId="092E9373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 w:rsidR="00BD52D0">
        <w:rPr>
          <w:b/>
          <w:bCs/>
          <w:sz w:val="26"/>
          <w:szCs w:val="26"/>
        </w:rPr>
        <w:t>Andrea Silbermann</w:t>
      </w:r>
    </w:p>
    <w:p w14:paraId="4AB7A836" w14:textId="429854B5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 w:rsidR="00BD52D0">
        <w:rPr>
          <w:b/>
          <w:bCs/>
          <w:sz w:val="26"/>
          <w:szCs w:val="26"/>
        </w:rPr>
        <w:t>16./17.Mai 2026</w:t>
      </w:r>
      <w:r w:rsidRPr="002A5122">
        <w:rPr>
          <w:b/>
          <w:bCs/>
          <w:sz w:val="26"/>
          <w:szCs w:val="26"/>
        </w:rPr>
        <w:t xml:space="preserve"> </w:t>
      </w:r>
    </w:p>
    <w:p w14:paraId="02BCFEA1" w14:textId="545A413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 w:rsidR="003342DD">
        <w:rPr>
          <w:b/>
          <w:bCs/>
          <w:sz w:val="26"/>
          <w:szCs w:val="26"/>
        </w:rPr>
        <w:t>210</w:t>
      </w:r>
      <w:r w:rsidRPr="002A5122">
        <w:rPr>
          <w:b/>
          <w:bCs/>
          <w:sz w:val="26"/>
          <w:szCs w:val="26"/>
        </w:rPr>
        <w:t xml:space="preserve">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3342DD"/>
    <w:rsid w:val="0090279D"/>
    <w:rsid w:val="00AF19F8"/>
    <w:rsid w:val="00B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4</cp:revision>
  <dcterms:created xsi:type="dcterms:W3CDTF">2026-02-23T14:25:00Z</dcterms:created>
  <dcterms:modified xsi:type="dcterms:W3CDTF">2026-03-02T12:07:00Z</dcterms:modified>
</cp:coreProperties>
</file>